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A4" w:rsidRPr="001967A4" w:rsidRDefault="001967A4" w:rsidP="001967A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967A4">
        <w:rPr>
          <w:rFonts w:ascii="Times New Roman" w:eastAsia="Times New Roman" w:hAnsi="Times New Roman" w:cs="Times New Roman"/>
          <w:b/>
          <w:sz w:val="28"/>
          <w:szCs w:val="28"/>
          <w:lang w:eastAsia="ru-RU"/>
        </w:rPr>
        <w:t>Аннотация к рабочей программе по учебному предмету «</w:t>
      </w:r>
      <w:r w:rsidRPr="001967A4">
        <w:rPr>
          <w:rFonts w:ascii="Times New Roman" w:eastAsia="Times New Roman" w:hAnsi="Times New Roman" w:cs="Times New Roman"/>
          <w:b/>
          <w:sz w:val="28"/>
          <w:szCs w:val="28"/>
          <w:lang w:eastAsia="ru-RU"/>
        </w:rPr>
        <w:t>Краеведение</w:t>
      </w:r>
      <w:r w:rsidRPr="001967A4">
        <w:rPr>
          <w:rFonts w:ascii="Times New Roman" w:eastAsia="Times New Roman" w:hAnsi="Times New Roman" w:cs="Times New Roman"/>
          <w:b/>
          <w:sz w:val="28"/>
          <w:szCs w:val="28"/>
          <w:lang w:eastAsia="ru-RU"/>
        </w:rPr>
        <w:t>» для 9 классов</w:t>
      </w:r>
      <w:bookmarkStart w:id="0" w:name="_GoBack"/>
      <w:bookmarkEnd w:id="0"/>
    </w:p>
    <w:p w:rsidR="00F95A74" w:rsidRPr="00E647C1" w:rsidRDefault="00F95A74" w:rsidP="00F95A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47C1">
        <w:rPr>
          <w:rFonts w:ascii="Times New Roman" w:eastAsia="Times New Roman" w:hAnsi="Times New Roman" w:cs="Times New Roman"/>
          <w:color w:val="000000"/>
          <w:sz w:val="28"/>
          <w:szCs w:val="28"/>
          <w:lang w:eastAsia="ru-RU"/>
        </w:rPr>
        <w:t xml:space="preserve">     Учебный предмет «Краеведение» введен в </w:t>
      </w:r>
      <w:r>
        <w:rPr>
          <w:rFonts w:ascii="Times New Roman" w:eastAsia="Times New Roman" w:hAnsi="Times New Roman" w:cs="Times New Roman"/>
          <w:color w:val="000000"/>
          <w:sz w:val="28"/>
          <w:szCs w:val="28"/>
          <w:lang w:eastAsia="ru-RU"/>
        </w:rPr>
        <w:t xml:space="preserve">9                                                                                                       </w:t>
      </w:r>
      <w:r w:rsidRPr="00E647C1">
        <w:rPr>
          <w:rFonts w:ascii="Times New Roman" w:eastAsia="Times New Roman" w:hAnsi="Times New Roman" w:cs="Times New Roman"/>
          <w:color w:val="000000"/>
          <w:sz w:val="28"/>
          <w:szCs w:val="28"/>
          <w:lang w:eastAsia="ru-RU"/>
        </w:rPr>
        <w:t xml:space="preserve"> классе в рамках части учебного плана, формируемой участниками образовательного процесса с целью приобщения детей к традиционным культурным ценностям. Курс, являясь  по сути краеведческим, тем не менее  отличается интегрированным характером, поскольку содержит материал различных образовательных областей.</w:t>
      </w:r>
    </w:p>
    <w:p w:rsidR="00F95A74" w:rsidRDefault="00F95A74" w:rsidP="00F95A7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647C1">
        <w:rPr>
          <w:rFonts w:ascii="Times New Roman" w:eastAsia="Times New Roman" w:hAnsi="Times New Roman" w:cs="Times New Roman"/>
          <w:color w:val="000000"/>
          <w:sz w:val="28"/>
          <w:szCs w:val="28"/>
          <w:lang w:eastAsia="ru-RU"/>
        </w:rPr>
        <w:t>     Методологическую основу курса составляют принципиальные положения, разработанные современной  наукой: человекознание, человекосозидание, культуротворчество, развитие диалогического мышления.</w:t>
      </w:r>
    </w:p>
    <w:p w:rsidR="00DC7E97" w:rsidRPr="00DC7E97" w:rsidRDefault="00DC7E97" w:rsidP="00DC7E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7E97">
        <w:rPr>
          <w:rFonts w:ascii="Times New Roman" w:eastAsia="Times New Roman" w:hAnsi="Times New Roman" w:cs="Times New Roman"/>
          <w:color w:val="000000"/>
          <w:sz w:val="28"/>
          <w:szCs w:val="28"/>
          <w:lang w:eastAsia="ru-RU"/>
        </w:rPr>
        <w:t xml:space="preserve">Рабочая программа конкретизирует содержание предметных тем , дает вариативное распределение учебных часов по разделам курса с учетом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При составлении рабочей программы был учтены рекомендации ведущего специалиста ТОИУУ Савиновой О.В, региональны базисный учебный план.. Историческое образование на ступени основного общего образования играет важнейшую роль с точки зрения личностного развития и социализации учащихся. Данная модель предполагает изучение истории Тверского края, начиная с вопроса его заселения в первобытную эпоху и до н. 21 в. века.  </w:t>
      </w:r>
    </w:p>
    <w:p w:rsidR="00DC7E97" w:rsidRPr="00DC7E97" w:rsidRDefault="00DC7E97" w:rsidP="00DC7E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7E97">
        <w:rPr>
          <w:rFonts w:ascii="Times New Roman" w:eastAsia="Times New Roman" w:hAnsi="Times New Roman" w:cs="Times New Roman"/>
          <w:color w:val="000000"/>
          <w:sz w:val="28"/>
          <w:szCs w:val="28"/>
          <w:lang w:eastAsia="ru-RU"/>
        </w:rPr>
        <w:t xml:space="preserve"> Особенностью современного этапа изучения курса краеведения является то, что подходы к организации его изучения, а также аспекты (составляющие части) его содержания, определены Федеральным БУПом 2004 г. Согласно Базисному учебному плану 2004 года и разработанному на его основе Региональному базисному учебному плану  общеобразовательных учреждений Тверской  области </w:t>
      </w:r>
      <w:r>
        <w:rPr>
          <w:rFonts w:ascii="Times New Roman" w:eastAsia="Times New Roman" w:hAnsi="Times New Roman" w:cs="Times New Roman"/>
          <w:color w:val="000000"/>
          <w:sz w:val="28"/>
          <w:szCs w:val="28"/>
          <w:lang w:eastAsia="ru-RU"/>
        </w:rPr>
        <w:t>,</w:t>
      </w:r>
      <w:r w:rsidRPr="00DC7E97">
        <w:rPr>
          <w:rFonts w:ascii="Times New Roman" w:eastAsia="Times New Roman" w:hAnsi="Times New Roman" w:cs="Times New Roman"/>
          <w:color w:val="000000"/>
          <w:sz w:val="28"/>
          <w:szCs w:val="28"/>
          <w:lang w:eastAsia="ru-RU"/>
        </w:rPr>
        <w:t>реализующих программы общего образования курс  исторического краеведения, (исходя из регионального компонента образовательного стандарта) изучается 9 классе . Курс рассчитан на 34 часа( 1 час в неделю)</w:t>
      </w:r>
    </w:p>
    <w:p w:rsidR="00DC7E97" w:rsidRPr="00DC7E97" w:rsidRDefault="00DC7E97" w:rsidP="00DC7E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C7E97">
        <w:rPr>
          <w:rFonts w:ascii="Times New Roman" w:eastAsia="Times New Roman" w:hAnsi="Times New Roman" w:cs="Times New Roman"/>
          <w:color w:val="000000"/>
          <w:sz w:val="28"/>
          <w:szCs w:val="28"/>
          <w:lang w:eastAsia="ru-RU"/>
        </w:rPr>
        <w:t xml:space="preserve">Согласно данной модели часть краеведческого курса (от первобытности до н. 21  века) изучается в качестве самостоятельного курса.  </w:t>
      </w:r>
    </w:p>
    <w:p w:rsidR="00DC7E97" w:rsidRPr="00DC7E97" w:rsidRDefault="00DC7E97" w:rsidP="00DC7E97">
      <w:pPr>
        <w:pStyle w:val="a3"/>
        <w:rPr>
          <w:rFonts w:ascii="Times New Roman" w:hAnsi="Times New Roman" w:cs="Times New Roman"/>
          <w:b/>
          <w:sz w:val="28"/>
          <w:szCs w:val="28"/>
          <w:lang w:eastAsia="ru-RU"/>
        </w:rPr>
      </w:pPr>
      <w:r w:rsidRPr="00DC7E97">
        <w:rPr>
          <w:rFonts w:ascii="Times New Roman" w:hAnsi="Times New Roman" w:cs="Times New Roman"/>
          <w:b/>
          <w:sz w:val="28"/>
          <w:szCs w:val="28"/>
          <w:lang w:eastAsia="ru-RU"/>
        </w:rPr>
        <w:t xml:space="preserve">Цели и задачи курса </w:t>
      </w:r>
    </w:p>
    <w:p w:rsidR="00DC7E97" w:rsidRPr="00DC7E97" w:rsidRDefault="00DC7E97" w:rsidP="00DC7E97">
      <w:pPr>
        <w:pStyle w:val="a3"/>
        <w:rPr>
          <w:rFonts w:ascii="Times New Roman" w:hAnsi="Times New Roman" w:cs="Times New Roman"/>
          <w:sz w:val="28"/>
          <w:szCs w:val="28"/>
          <w:lang w:eastAsia="ru-RU"/>
        </w:rPr>
      </w:pPr>
      <w:r w:rsidRPr="00DC7E97">
        <w:rPr>
          <w:rFonts w:ascii="Times New Roman" w:hAnsi="Times New Roman" w:cs="Times New Roman"/>
          <w:sz w:val="28"/>
          <w:szCs w:val="28"/>
          <w:lang w:eastAsia="ru-RU"/>
        </w:rPr>
        <w:t>-</w:t>
      </w:r>
      <w:r w:rsidRPr="00DC7E97">
        <w:rPr>
          <w:rFonts w:ascii="Times New Roman" w:hAnsi="Times New Roman" w:cs="Times New Roman"/>
          <w:sz w:val="28"/>
          <w:szCs w:val="28"/>
          <w:lang w:eastAsia="ru-RU"/>
        </w:rPr>
        <w:tab/>
        <w:t>Способствовать духовному становлению личности, приобщая учащихся к историко-культурному наследию родного края.</w:t>
      </w:r>
    </w:p>
    <w:p w:rsidR="00DC7E97" w:rsidRPr="00DC7E97" w:rsidRDefault="00DC7E97" w:rsidP="00DC7E97">
      <w:pPr>
        <w:pStyle w:val="a3"/>
        <w:rPr>
          <w:rFonts w:ascii="Times New Roman" w:hAnsi="Times New Roman" w:cs="Times New Roman"/>
          <w:sz w:val="28"/>
          <w:szCs w:val="28"/>
          <w:lang w:eastAsia="ru-RU"/>
        </w:rPr>
      </w:pPr>
      <w:r w:rsidRPr="00DC7E97">
        <w:rPr>
          <w:rFonts w:ascii="Times New Roman" w:hAnsi="Times New Roman" w:cs="Times New Roman"/>
          <w:sz w:val="28"/>
          <w:szCs w:val="28"/>
          <w:lang w:eastAsia="ru-RU"/>
        </w:rPr>
        <w:t>-</w:t>
      </w:r>
      <w:r w:rsidRPr="00DC7E97">
        <w:rPr>
          <w:rFonts w:ascii="Times New Roman" w:hAnsi="Times New Roman" w:cs="Times New Roman"/>
          <w:sz w:val="28"/>
          <w:szCs w:val="28"/>
          <w:lang w:eastAsia="ru-RU"/>
        </w:rPr>
        <w:tab/>
        <w:t>Развить у учащихся интерес к его истории и культуре.</w:t>
      </w:r>
    </w:p>
    <w:p w:rsidR="00DC7E97" w:rsidRPr="00DC7E97" w:rsidRDefault="00DC7E97" w:rsidP="00DC7E97">
      <w:pPr>
        <w:pStyle w:val="a3"/>
        <w:rPr>
          <w:rFonts w:ascii="Times New Roman" w:hAnsi="Times New Roman" w:cs="Times New Roman"/>
          <w:sz w:val="28"/>
          <w:szCs w:val="28"/>
          <w:lang w:eastAsia="ru-RU"/>
        </w:rPr>
      </w:pPr>
      <w:r w:rsidRPr="00DC7E97">
        <w:rPr>
          <w:rFonts w:ascii="Times New Roman" w:hAnsi="Times New Roman" w:cs="Times New Roman"/>
          <w:sz w:val="28"/>
          <w:szCs w:val="28"/>
          <w:lang w:eastAsia="ru-RU"/>
        </w:rPr>
        <w:t>-</w:t>
      </w:r>
      <w:r w:rsidRPr="00DC7E97">
        <w:rPr>
          <w:rFonts w:ascii="Times New Roman" w:hAnsi="Times New Roman" w:cs="Times New Roman"/>
          <w:sz w:val="28"/>
          <w:szCs w:val="28"/>
          <w:lang w:eastAsia="ru-RU"/>
        </w:rPr>
        <w:tab/>
        <w:t>Расширить  представления учащихся об истории в целом и региональной и локальной истории в частности</w:t>
      </w:r>
    </w:p>
    <w:p w:rsidR="00DC7E97" w:rsidRPr="00DC7E97" w:rsidRDefault="00DC7E97" w:rsidP="00DC7E97">
      <w:pPr>
        <w:pStyle w:val="a3"/>
        <w:rPr>
          <w:rFonts w:ascii="Times New Roman" w:hAnsi="Times New Roman" w:cs="Times New Roman"/>
          <w:sz w:val="28"/>
          <w:szCs w:val="28"/>
          <w:lang w:eastAsia="ru-RU"/>
        </w:rPr>
      </w:pPr>
      <w:r w:rsidRPr="00DC7E97">
        <w:rPr>
          <w:rFonts w:ascii="Times New Roman" w:hAnsi="Times New Roman" w:cs="Times New Roman"/>
          <w:sz w:val="28"/>
          <w:szCs w:val="28"/>
          <w:lang w:eastAsia="ru-RU"/>
        </w:rPr>
        <w:lastRenderedPageBreak/>
        <w:t>-</w:t>
      </w:r>
      <w:r w:rsidRPr="00DC7E97">
        <w:rPr>
          <w:rFonts w:ascii="Times New Roman" w:hAnsi="Times New Roman" w:cs="Times New Roman"/>
          <w:sz w:val="28"/>
          <w:szCs w:val="28"/>
          <w:lang w:eastAsia="ru-RU"/>
        </w:rPr>
        <w:tab/>
        <w:t>Помочь учащимся проникнуть в мир наших предков, осознать причины, цели и значимость их деятельности.</w:t>
      </w:r>
    </w:p>
    <w:p w:rsidR="00DC7E97" w:rsidRPr="00DC7E97" w:rsidRDefault="00DC7E97" w:rsidP="00DC7E97">
      <w:pPr>
        <w:pStyle w:val="a3"/>
        <w:rPr>
          <w:rFonts w:ascii="Times New Roman" w:hAnsi="Times New Roman" w:cs="Times New Roman"/>
          <w:sz w:val="28"/>
          <w:szCs w:val="28"/>
          <w:lang w:eastAsia="ru-RU"/>
        </w:rPr>
      </w:pPr>
      <w:r w:rsidRPr="00DC7E97">
        <w:rPr>
          <w:rFonts w:ascii="Times New Roman" w:hAnsi="Times New Roman" w:cs="Times New Roman"/>
          <w:sz w:val="28"/>
          <w:szCs w:val="28"/>
          <w:lang w:eastAsia="ru-RU"/>
        </w:rPr>
        <w:t>-</w:t>
      </w:r>
      <w:r w:rsidRPr="00DC7E97">
        <w:rPr>
          <w:rFonts w:ascii="Times New Roman" w:hAnsi="Times New Roman" w:cs="Times New Roman"/>
          <w:sz w:val="28"/>
          <w:szCs w:val="28"/>
          <w:lang w:eastAsia="ru-RU"/>
        </w:rPr>
        <w:tab/>
        <w:t>Обогатить знания учащихся по различным аспектам истории края /политическому, социально-экономическому, культурологическому/.</w:t>
      </w:r>
    </w:p>
    <w:p w:rsidR="00DC7E97" w:rsidRPr="00DC7E97" w:rsidRDefault="00DC7E97" w:rsidP="00DC7E97">
      <w:pPr>
        <w:pStyle w:val="a3"/>
        <w:rPr>
          <w:rFonts w:ascii="Times New Roman" w:hAnsi="Times New Roman" w:cs="Times New Roman"/>
          <w:sz w:val="28"/>
          <w:szCs w:val="28"/>
          <w:lang w:eastAsia="ru-RU"/>
        </w:rPr>
      </w:pPr>
      <w:r w:rsidRPr="00DC7E97">
        <w:rPr>
          <w:rFonts w:ascii="Times New Roman" w:hAnsi="Times New Roman" w:cs="Times New Roman"/>
          <w:sz w:val="28"/>
          <w:szCs w:val="28"/>
          <w:lang w:eastAsia="ru-RU"/>
        </w:rPr>
        <w:t>-</w:t>
      </w:r>
      <w:r w:rsidRPr="00DC7E97">
        <w:rPr>
          <w:rFonts w:ascii="Times New Roman" w:hAnsi="Times New Roman" w:cs="Times New Roman"/>
          <w:sz w:val="28"/>
          <w:szCs w:val="28"/>
          <w:lang w:eastAsia="ru-RU"/>
        </w:rPr>
        <w:tab/>
        <w:t>Оказать влияние на развитие патриотизма учащихся: уважение к своим корням, своей малой родине.</w:t>
      </w:r>
    </w:p>
    <w:p w:rsidR="00DC7E97" w:rsidRPr="00DC7E97" w:rsidRDefault="00DC7E97" w:rsidP="00DC7E97">
      <w:pPr>
        <w:pStyle w:val="a3"/>
        <w:rPr>
          <w:rFonts w:ascii="Times New Roman" w:hAnsi="Times New Roman" w:cs="Times New Roman"/>
          <w:sz w:val="28"/>
          <w:szCs w:val="28"/>
          <w:lang w:eastAsia="ru-RU"/>
        </w:rPr>
      </w:pPr>
      <w:r w:rsidRPr="00DC7E97">
        <w:rPr>
          <w:rFonts w:ascii="Times New Roman" w:hAnsi="Times New Roman" w:cs="Times New Roman"/>
          <w:sz w:val="28"/>
          <w:szCs w:val="28"/>
          <w:lang w:eastAsia="ru-RU"/>
        </w:rPr>
        <w:t>-</w:t>
      </w:r>
      <w:r w:rsidRPr="00DC7E97">
        <w:rPr>
          <w:rFonts w:ascii="Times New Roman" w:hAnsi="Times New Roman" w:cs="Times New Roman"/>
          <w:sz w:val="28"/>
          <w:szCs w:val="28"/>
          <w:lang w:eastAsia="ru-RU"/>
        </w:rPr>
        <w:tab/>
        <w:t xml:space="preserve">Повлиять на процесс социализации личности учащихся, формируя ответственность за сохранение исторической памяти и передачу ее другим поколениям. </w:t>
      </w:r>
    </w:p>
    <w:p w:rsidR="00DC7E97" w:rsidRPr="00DC7E97" w:rsidRDefault="00DC7E97" w:rsidP="00DC7E97">
      <w:pPr>
        <w:pStyle w:val="a3"/>
        <w:rPr>
          <w:rFonts w:ascii="Times New Roman" w:hAnsi="Times New Roman" w:cs="Times New Roman"/>
          <w:sz w:val="28"/>
          <w:szCs w:val="28"/>
          <w:lang w:eastAsia="ru-RU"/>
        </w:rPr>
      </w:pPr>
      <w:r w:rsidRPr="00DC7E97">
        <w:rPr>
          <w:rFonts w:ascii="Times New Roman" w:hAnsi="Times New Roman" w:cs="Times New Roman"/>
          <w:sz w:val="28"/>
          <w:szCs w:val="28"/>
          <w:lang w:eastAsia="ru-RU"/>
        </w:rPr>
        <w:t>-</w:t>
      </w:r>
      <w:r w:rsidRPr="00DC7E97">
        <w:rPr>
          <w:rFonts w:ascii="Times New Roman" w:hAnsi="Times New Roman" w:cs="Times New Roman"/>
          <w:sz w:val="28"/>
          <w:szCs w:val="28"/>
          <w:lang w:eastAsia="ru-RU"/>
        </w:rPr>
        <w:tab/>
        <w:t>Способствовать развитию творческого потенциала учащихся посредством исследовательской и преобразующей деятельности</w:t>
      </w:r>
    </w:p>
    <w:p w:rsidR="00F77B95" w:rsidRPr="00F77B95" w:rsidRDefault="00F77B95" w:rsidP="00F77B95">
      <w:pPr>
        <w:pStyle w:val="a3"/>
        <w:jc w:val="center"/>
        <w:rPr>
          <w:rFonts w:ascii="Times New Roman" w:hAnsi="Times New Roman" w:cs="Times New Roman"/>
          <w:b/>
          <w:sz w:val="28"/>
          <w:szCs w:val="28"/>
        </w:rPr>
      </w:pPr>
      <w:r w:rsidRPr="00F77B95">
        <w:rPr>
          <w:rFonts w:ascii="Times New Roman" w:hAnsi="Times New Roman" w:cs="Times New Roman"/>
          <w:b/>
          <w:sz w:val="28"/>
          <w:szCs w:val="28"/>
        </w:rPr>
        <w:t>Основное содержание</w:t>
      </w:r>
      <w:r>
        <w:rPr>
          <w:rFonts w:ascii="Times New Roman" w:hAnsi="Times New Roman" w:cs="Times New Roman"/>
          <w:b/>
          <w:sz w:val="28"/>
          <w:szCs w:val="28"/>
        </w:rPr>
        <w:t xml:space="preserve">                                                                     </w:t>
      </w:r>
    </w:p>
    <w:p w:rsidR="00F77B95" w:rsidRPr="00F77B95" w:rsidRDefault="00F77B95" w:rsidP="00F77B95">
      <w:pPr>
        <w:pStyle w:val="a3"/>
        <w:jc w:val="center"/>
        <w:rPr>
          <w:rFonts w:ascii="Times New Roman" w:hAnsi="Times New Roman" w:cs="Times New Roman"/>
          <w:b/>
          <w:sz w:val="28"/>
          <w:szCs w:val="28"/>
        </w:rPr>
      </w:pPr>
      <w:r w:rsidRPr="00F77B95">
        <w:rPr>
          <w:rFonts w:ascii="Times New Roman" w:hAnsi="Times New Roman" w:cs="Times New Roman"/>
          <w:b/>
          <w:sz w:val="28"/>
          <w:szCs w:val="28"/>
        </w:rPr>
        <w:t>с распределением курса по разделам</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7"/>
        <w:gridCol w:w="1851"/>
      </w:tblGrid>
      <w:tr w:rsidR="00F77B95" w:rsidRPr="00F77B95" w:rsidTr="00F77B95">
        <w:trPr>
          <w:trHeight w:val="649"/>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w:t>
            </w:r>
          </w:p>
        </w:tc>
        <w:tc>
          <w:tcPr>
            <w:tcW w:w="7087"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Раздел</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Количество часов</w:t>
            </w:r>
          </w:p>
        </w:tc>
      </w:tr>
      <w:tr w:rsidR="00F77B95" w:rsidRPr="00F77B95" w:rsidTr="00F77B95">
        <w:trPr>
          <w:trHeight w:val="902"/>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1</w:t>
            </w:r>
          </w:p>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2</w:t>
            </w:r>
          </w:p>
        </w:tc>
        <w:tc>
          <w:tcPr>
            <w:tcW w:w="7087"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Введение. Тверская область- Великий водораздел трех морей</w:t>
            </w:r>
          </w:p>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Тема 1. Тверской край в первобытную эпоху</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1</w:t>
            </w:r>
          </w:p>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1</w:t>
            </w:r>
          </w:p>
        </w:tc>
      </w:tr>
      <w:tr w:rsidR="00F77B95" w:rsidRPr="00F77B95" w:rsidTr="00F77B95">
        <w:trPr>
          <w:trHeight w:val="284"/>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3</w:t>
            </w:r>
          </w:p>
        </w:tc>
        <w:tc>
          <w:tcPr>
            <w:tcW w:w="7087"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 xml:space="preserve">Тема 2. Тверской край до н. XVI в. </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6</w:t>
            </w:r>
          </w:p>
        </w:tc>
      </w:tr>
      <w:tr w:rsidR="00F77B95" w:rsidRPr="00F77B95" w:rsidTr="00F77B95">
        <w:trPr>
          <w:trHeight w:val="284"/>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4</w:t>
            </w:r>
          </w:p>
        </w:tc>
        <w:tc>
          <w:tcPr>
            <w:tcW w:w="7087"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 xml:space="preserve">Тема 3. Тверские земли в </w:t>
            </w:r>
            <w:r w:rsidRPr="00F77B95">
              <w:rPr>
                <w:rFonts w:ascii="Times New Roman" w:hAnsi="Times New Roman" w:cs="Times New Roman"/>
                <w:sz w:val="28"/>
                <w:szCs w:val="28"/>
                <w:lang w:val="en-US"/>
              </w:rPr>
              <w:t>XVI</w:t>
            </w:r>
            <w:r w:rsidRPr="00F77B95">
              <w:rPr>
                <w:rFonts w:ascii="Times New Roman" w:hAnsi="Times New Roman" w:cs="Times New Roman"/>
                <w:sz w:val="28"/>
                <w:szCs w:val="28"/>
              </w:rPr>
              <w:t xml:space="preserve"> – </w:t>
            </w:r>
            <w:r w:rsidRPr="00F77B95">
              <w:rPr>
                <w:rFonts w:ascii="Times New Roman" w:hAnsi="Times New Roman" w:cs="Times New Roman"/>
                <w:sz w:val="28"/>
                <w:szCs w:val="28"/>
                <w:lang w:val="en-US"/>
              </w:rPr>
              <w:t>XVII</w:t>
            </w:r>
            <w:r w:rsidRPr="00F77B95">
              <w:rPr>
                <w:rFonts w:ascii="Times New Roman" w:hAnsi="Times New Roman" w:cs="Times New Roman"/>
                <w:sz w:val="28"/>
                <w:szCs w:val="28"/>
              </w:rPr>
              <w:t xml:space="preserve"> веках </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7</w:t>
            </w:r>
          </w:p>
        </w:tc>
      </w:tr>
      <w:tr w:rsidR="00F77B95" w:rsidRPr="00F77B95" w:rsidTr="00F77B95">
        <w:trPr>
          <w:trHeight w:val="225"/>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5</w:t>
            </w:r>
          </w:p>
        </w:tc>
        <w:tc>
          <w:tcPr>
            <w:tcW w:w="7087"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 xml:space="preserve">Тема 4. Тверские земли в XVIII веке </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4</w:t>
            </w:r>
          </w:p>
        </w:tc>
      </w:tr>
      <w:tr w:rsidR="00F77B95" w:rsidRPr="00F77B95" w:rsidTr="00F77B95">
        <w:trPr>
          <w:trHeight w:val="266"/>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6</w:t>
            </w:r>
          </w:p>
        </w:tc>
        <w:tc>
          <w:tcPr>
            <w:tcW w:w="7087" w:type="dxa"/>
          </w:tcPr>
          <w:p w:rsidR="00F77B95" w:rsidRPr="00F77B95" w:rsidRDefault="00F77B95" w:rsidP="00F77B95">
            <w:pPr>
              <w:pStyle w:val="a3"/>
              <w:rPr>
                <w:rFonts w:ascii="Times New Roman" w:eastAsia="Times New Roman" w:hAnsi="Times New Roman" w:cs="Times New Roman"/>
                <w:sz w:val="28"/>
                <w:szCs w:val="28"/>
                <w:lang w:eastAsia="ru-RU"/>
              </w:rPr>
            </w:pPr>
            <w:r w:rsidRPr="00F77B95">
              <w:rPr>
                <w:rFonts w:ascii="Times New Roman" w:eastAsia="Times New Roman" w:hAnsi="Times New Roman" w:cs="Times New Roman"/>
                <w:sz w:val="28"/>
                <w:szCs w:val="28"/>
                <w:lang w:eastAsia="ru-RU"/>
              </w:rPr>
              <w:t xml:space="preserve">Тема 5. Тверские земли в начале </w:t>
            </w:r>
            <w:r w:rsidRPr="00F77B95">
              <w:rPr>
                <w:rFonts w:ascii="Times New Roman" w:eastAsia="Times New Roman" w:hAnsi="Times New Roman" w:cs="Times New Roman"/>
                <w:sz w:val="28"/>
                <w:szCs w:val="28"/>
                <w:lang w:val="en-US" w:eastAsia="ru-RU"/>
              </w:rPr>
              <w:t>XIX</w:t>
            </w:r>
            <w:r w:rsidRPr="00F77B95">
              <w:rPr>
                <w:rFonts w:ascii="Times New Roman" w:eastAsia="Times New Roman" w:hAnsi="Times New Roman" w:cs="Times New Roman"/>
                <w:sz w:val="28"/>
                <w:szCs w:val="28"/>
                <w:lang w:eastAsia="ru-RU"/>
              </w:rPr>
              <w:t xml:space="preserve"> века.</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3</w:t>
            </w:r>
          </w:p>
        </w:tc>
      </w:tr>
      <w:tr w:rsidR="00F77B95" w:rsidRPr="00F77B95" w:rsidTr="00F77B95">
        <w:trPr>
          <w:trHeight w:val="266"/>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7</w:t>
            </w:r>
          </w:p>
        </w:tc>
        <w:tc>
          <w:tcPr>
            <w:tcW w:w="7087"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 xml:space="preserve">Тема 6. Тверской край во второй половине </w:t>
            </w:r>
            <w:r w:rsidRPr="00F77B95">
              <w:rPr>
                <w:rFonts w:ascii="Times New Roman" w:hAnsi="Times New Roman" w:cs="Times New Roman"/>
                <w:sz w:val="28"/>
                <w:szCs w:val="28"/>
                <w:lang w:val="en-US"/>
              </w:rPr>
              <w:t>XIX</w:t>
            </w:r>
            <w:r w:rsidRPr="00F77B95">
              <w:rPr>
                <w:rFonts w:ascii="Times New Roman" w:hAnsi="Times New Roman" w:cs="Times New Roman"/>
                <w:sz w:val="28"/>
                <w:szCs w:val="28"/>
              </w:rPr>
              <w:t xml:space="preserve"> в. </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3</w:t>
            </w:r>
          </w:p>
        </w:tc>
      </w:tr>
      <w:tr w:rsidR="00F77B95" w:rsidRPr="00F77B95" w:rsidTr="00F77B95">
        <w:trPr>
          <w:trHeight w:val="671"/>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8</w:t>
            </w:r>
          </w:p>
        </w:tc>
        <w:tc>
          <w:tcPr>
            <w:tcW w:w="7087" w:type="dxa"/>
          </w:tcPr>
          <w:p w:rsidR="00F77B95" w:rsidRPr="00F77B95" w:rsidRDefault="00F77B95" w:rsidP="00F77B95">
            <w:pPr>
              <w:pStyle w:val="a3"/>
              <w:rPr>
                <w:rFonts w:ascii="Times New Roman" w:eastAsia="Times New Roman" w:hAnsi="Times New Roman" w:cs="Times New Roman"/>
                <w:sz w:val="28"/>
                <w:szCs w:val="28"/>
                <w:lang w:eastAsia="ru-RU"/>
              </w:rPr>
            </w:pPr>
            <w:r w:rsidRPr="00F77B95">
              <w:rPr>
                <w:rFonts w:ascii="Times New Roman" w:eastAsia="Times New Roman" w:hAnsi="Times New Roman" w:cs="Times New Roman"/>
                <w:sz w:val="28"/>
                <w:szCs w:val="28"/>
                <w:lang w:eastAsia="ru-RU"/>
              </w:rPr>
              <w:t>Тема 7. Тверская губерния с начала ХХ века по 1917 год.</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2</w:t>
            </w:r>
          </w:p>
        </w:tc>
      </w:tr>
      <w:tr w:rsidR="00F77B95" w:rsidRPr="00F77B95" w:rsidTr="00F77B95">
        <w:trPr>
          <w:trHeight w:val="330"/>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9</w:t>
            </w:r>
          </w:p>
        </w:tc>
        <w:tc>
          <w:tcPr>
            <w:tcW w:w="7087" w:type="dxa"/>
          </w:tcPr>
          <w:p w:rsidR="00F77B95" w:rsidRPr="00F77B95" w:rsidRDefault="00F77B95" w:rsidP="00F77B95">
            <w:pPr>
              <w:pStyle w:val="a3"/>
              <w:rPr>
                <w:rFonts w:ascii="Times New Roman" w:hAnsi="Times New Roman" w:cs="Times New Roman"/>
                <w:sz w:val="28"/>
                <w:szCs w:val="28"/>
              </w:rPr>
            </w:pPr>
            <w:r w:rsidRPr="00F77B95">
              <w:rPr>
                <w:rFonts w:ascii="Times New Roman" w:eastAsia="Times New Roman" w:hAnsi="Times New Roman" w:cs="Times New Roman"/>
                <w:sz w:val="28"/>
                <w:szCs w:val="28"/>
                <w:lang w:eastAsia="ru-RU"/>
              </w:rPr>
              <w:t>Тема 8. Наш край в 1917-1945 годах.</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4</w:t>
            </w:r>
          </w:p>
        </w:tc>
      </w:tr>
      <w:tr w:rsidR="00F77B95" w:rsidRPr="00F77B95" w:rsidTr="00F77B95">
        <w:trPr>
          <w:trHeight w:val="642"/>
        </w:trPr>
        <w:tc>
          <w:tcPr>
            <w:tcW w:w="534"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10</w:t>
            </w:r>
          </w:p>
        </w:tc>
        <w:tc>
          <w:tcPr>
            <w:tcW w:w="7087" w:type="dxa"/>
          </w:tcPr>
          <w:p w:rsidR="00F77B95" w:rsidRPr="00F77B95" w:rsidRDefault="00F77B95" w:rsidP="00F77B95">
            <w:pPr>
              <w:pStyle w:val="a3"/>
              <w:rPr>
                <w:rFonts w:ascii="Times New Roman" w:eastAsia="Times New Roman" w:hAnsi="Times New Roman" w:cs="Times New Roman"/>
                <w:sz w:val="28"/>
                <w:szCs w:val="28"/>
                <w:lang w:eastAsia="ru-RU"/>
              </w:rPr>
            </w:pPr>
            <w:r w:rsidRPr="00F77B95">
              <w:rPr>
                <w:rFonts w:ascii="Times New Roman" w:eastAsia="Times New Roman" w:hAnsi="Times New Roman" w:cs="Times New Roman"/>
                <w:sz w:val="28"/>
                <w:szCs w:val="28"/>
                <w:lang w:eastAsia="ru-RU"/>
              </w:rPr>
              <w:t xml:space="preserve">Тема 9. Тверской край во второй половине ХХ – начале </w:t>
            </w:r>
            <w:r w:rsidRPr="00F77B95">
              <w:rPr>
                <w:rFonts w:ascii="Times New Roman" w:eastAsia="Times New Roman" w:hAnsi="Times New Roman" w:cs="Times New Roman"/>
                <w:sz w:val="28"/>
                <w:szCs w:val="28"/>
                <w:lang w:val="en-US" w:eastAsia="ru-RU"/>
              </w:rPr>
              <w:t>XXI</w:t>
            </w:r>
            <w:r w:rsidRPr="00F77B95">
              <w:rPr>
                <w:rFonts w:ascii="Times New Roman" w:eastAsia="Times New Roman" w:hAnsi="Times New Roman" w:cs="Times New Roman"/>
                <w:sz w:val="28"/>
                <w:szCs w:val="28"/>
                <w:lang w:eastAsia="ru-RU"/>
              </w:rPr>
              <w:t xml:space="preserve"> века</w:t>
            </w:r>
          </w:p>
        </w:tc>
        <w:tc>
          <w:tcPr>
            <w:tcW w:w="1851" w:type="dxa"/>
          </w:tcPr>
          <w:p w:rsidR="00F77B95" w:rsidRPr="00F77B95" w:rsidRDefault="00F77B95" w:rsidP="00F77B95">
            <w:pPr>
              <w:pStyle w:val="a3"/>
              <w:rPr>
                <w:rFonts w:ascii="Times New Roman" w:hAnsi="Times New Roman" w:cs="Times New Roman"/>
                <w:sz w:val="28"/>
                <w:szCs w:val="28"/>
              </w:rPr>
            </w:pPr>
            <w:r w:rsidRPr="00F77B95">
              <w:rPr>
                <w:rFonts w:ascii="Times New Roman" w:hAnsi="Times New Roman" w:cs="Times New Roman"/>
                <w:sz w:val="28"/>
                <w:szCs w:val="28"/>
              </w:rPr>
              <w:t>3</w:t>
            </w:r>
          </w:p>
          <w:p w:rsidR="00F77B95" w:rsidRPr="00F77B95" w:rsidRDefault="00F77B95" w:rsidP="00F77B95">
            <w:pPr>
              <w:pStyle w:val="a3"/>
              <w:rPr>
                <w:rFonts w:ascii="Times New Roman" w:hAnsi="Times New Roman" w:cs="Times New Roman"/>
                <w:sz w:val="28"/>
                <w:szCs w:val="28"/>
              </w:rPr>
            </w:pPr>
          </w:p>
        </w:tc>
      </w:tr>
    </w:tbl>
    <w:p w:rsidR="00FB1560" w:rsidRDefault="00FB1560"/>
    <w:sectPr w:rsidR="00FB1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74"/>
    <w:rsid w:val="001967A4"/>
    <w:rsid w:val="00DC7E97"/>
    <w:rsid w:val="00F77B95"/>
    <w:rsid w:val="00F95A74"/>
    <w:rsid w:val="00FB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B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A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7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549</Words>
  <Characters>3131</Characters>
  <Application>Microsoft Office Word</Application>
  <DocSecurity>0</DocSecurity>
  <Lines>26</Lines>
  <Paragraphs>7</Paragraphs>
  <ScaleCrop>false</ScaleCrop>
  <Company>diakov.net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2017-11-25T17:22:00Z</dcterms:created>
  <dcterms:modified xsi:type="dcterms:W3CDTF">2017-11-30T16:02:00Z</dcterms:modified>
</cp:coreProperties>
</file>